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EF" w:rsidRPr="00B5751F" w:rsidRDefault="00B5751F" w:rsidP="00B5751F">
      <w:pPr>
        <w:spacing w:line="276" w:lineRule="auto"/>
        <w:rPr>
          <w:rFonts w:cstheme="minorHAnsi"/>
          <w:b/>
        </w:rPr>
      </w:pPr>
      <w:r w:rsidRPr="00B5751F">
        <w:rPr>
          <w:rFonts w:cstheme="minorHAnsi"/>
          <w:b/>
        </w:rPr>
        <w:t>The Secret of Motivation that Motivational Speakers Don’t Speak About</w:t>
      </w:r>
    </w:p>
    <w:p w:rsidR="00B5751F" w:rsidRPr="00B5751F" w:rsidRDefault="00B5751F" w:rsidP="00B5751F">
      <w:pPr>
        <w:spacing w:line="276" w:lineRule="auto"/>
        <w:rPr>
          <w:rFonts w:cstheme="minorHAnsi"/>
        </w:rPr>
      </w:pPr>
      <w:r w:rsidRPr="00B5751F">
        <w:rPr>
          <w:rFonts w:cstheme="minorHAnsi"/>
        </w:rPr>
        <w:t>by Chris Lytle</w:t>
      </w:r>
    </w:p>
    <w:p w:rsidR="00B5751F" w:rsidRPr="00B5751F" w:rsidRDefault="00B5751F" w:rsidP="00B5751F">
      <w:pPr>
        <w:spacing w:line="276" w:lineRule="auto"/>
        <w:rPr>
          <w:rFonts w:cstheme="minorHAnsi"/>
        </w:rPr>
      </w:pP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Hiring a motivational speaker to fire up your sales team can create a quick spike in enthusiasm.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There's nothing wrong with that.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Alas, that spike in enthusiasm will be temporary unless you also do some skills training.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Here's why: Motivational speakers rationalize their lack of long-term impact with the "shower analogy." Maybe you've heard it: "A shower doesn't last forever either, but we still take showers,” they joke.</w:t>
      </w:r>
    </w:p>
    <w:p w:rsidR="00B5751F" w:rsidRPr="00B5751F" w:rsidRDefault="00B5751F" w:rsidP="00B5751F">
      <w:pPr>
        <w:shd w:val="clear" w:color="auto" w:fill="FFFFFF"/>
        <w:spacing w:beforeAutospacing="1" w:after="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Hey, I took a shower this morning. But it didn't cost </w:t>
      </w:r>
      <w:r w:rsidRPr="00B5751F">
        <w:rPr>
          <w:rFonts w:eastAsia="Times New Roman" w:cstheme="minorHAnsi"/>
          <w:i/>
          <w:iCs/>
          <w:bdr w:val="none" w:sz="0" w:space="0" w:color="auto" w:frame="1"/>
        </w:rPr>
        <w:t>you</w:t>
      </w:r>
      <w:r w:rsidRPr="00B5751F">
        <w:rPr>
          <w:rFonts w:eastAsia="Times New Roman" w:cstheme="minorHAnsi"/>
        </w:rPr>
        <w:t> $15,000+. (Nor did it require your sales team to take the day off to travel to watch me take it. So be thankful for that.)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The "shower analogy" doesn't hold water.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Here’s that “secret of motivation” I promised: Closing a sale is the most motivating thing that can happen to a salesperson.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Fredrick Herzberg put it this way: "Managers do not motivate employees by giving them higher wages, more benefits, or new status symbols. Rather, employees are motivated by their own inherent need to succeed at a challenging task. Therefore, the manager should provide opportunities for people to achieve so they will become motivated." 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You know it's true.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That’s because you've seen the swagger of the salesperson who just landed a big order. There's nothing any speaker can tell them to motivate them more.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What about the things other self-help gurus recommend: </w:t>
      </w:r>
    </w:p>
    <w:p w:rsidR="00B5751F" w:rsidRPr="00B5751F" w:rsidRDefault="00B5751F" w:rsidP="00B57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Chanting? Nope.</w:t>
      </w:r>
    </w:p>
    <w:p w:rsidR="00B5751F" w:rsidRPr="00B5751F" w:rsidRDefault="00B5751F" w:rsidP="00B57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Writing affirmations? Nope.</w:t>
      </w:r>
    </w:p>
    <w:p w:rsidR="00B5751F" w:rsidRPr="00B5751F" w:rsidRDefault="00B5751F" w:rsidP="00B57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Fire walk? I don't think so.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“But, Chris,” you say, “once they've walked across a bed of burning coals, they'll believe they can do anything.”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Sure, t</w:t>
      </w:r>
      <w:bookmarkStart w:id="0" w:name="_GoBack"/>
      <w:bookmarkEnd w:id="0"/>
      <w:r w:rsidRPr="00B5751F">
        <w:rPr>
          <w:rFonts w:eastAsia="Times New Roman" w:cstheme="minorHAnsi"/>
        </w:rPr>
        <w:t>hey will. 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lastRenderedPageBreak/>
        <w:t>Unfortunately, believing you can do something and doing it are two different things.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The term "energized incompetence" describes "motivated" salespeople who don't know what to do next.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Sales managers must make sure salespeople know how to do the heavy lifting:</w:t>
      </w:r>
    </w:p>
    <w:p w:rsidR="00B5751F" w:rsidRPr="00B5751F" w:rsidRDefault="00B5751F" w:rsidP="00B57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Getting face time with decision makers</w:t>
      </w:r>
    </w:p>
    <w:p w:rsidR="00B5751F" w:rsidRPr="00B5751F" w:rsidRDefault="00B5751F" w:rsidP="00B57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Preparing like a pro </w:t>
      </w:r>
    </w:p>
    <w:p w:rsidR="00B5751F" w:rsidRPr="00B5751F" w:rsidRDefault="00B5751F" w:rsidP="00B57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Asking questions, listening and knowing what to do with the answers</w:t>
      </w:r>
    </w:p>
    <w:p w:rsidR="00B5751F" w:rsidRPr="00B5751F" w:rsidRDefault="00B5751F" w:rsidP="00B57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Making compelling presentations</w:t>
      </w:r>
    </w:p>
    <w:p w:rsidR="00B5751F" w:rsidRPr="00B5751F" w:rsidRDefault="00B5751F" w:rsidP="00B5751F">
      <w:pPr>
        <w:numPr>
          <w:ilvl w:val="0"/>
          <w:numId w:val="2"/>
        </w:numPr>
        <w:shd w:val="clear" w:color="auto" w:fill="FFFFFF"/>
        <w:spacing w:beforeAutospacing="1" w:after="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Closing the sale. Or as I like to call it, </w:t>
      </w:r>
      <w:r w:rsidRPr="00B5751F">
        <w:rPr>
          <w:rFonts w:eastAsia="Times New Roman" w:cstheme="minorHAnsi"/>
          <w:i/>
          <w:iCs/>
          <w:bdr w:val="none" w:sz="0" w:space="0" w:color="auto" w:frame="1"/>
        </w:rPr>
        <w:t>opening the business relationship</w:t>
      </w:r>
      <w:r w:rsidRPr="00B5751F">
        <w:rPr>
          <w:rFonts w:eastAsia="Times New Roman" w:cstheme="minorHAnsi"/>
        </w:rPr>
        <w:t>. (You don't have a business relationship until somebody writes you a check.)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There are no short cuts.</w:t>
      </w:r>
    </w:p>
    <w:p w:rsidR="00B5751F" w:rsidRPr="00B5751F" w:rsidRDefault="00B5751F" w:rsidP="00B5751F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Sorry to tell you that. But at least now you know.</w:t>
      </w:r>
    </w:p>
    <w:p w:rsidR="00B5751F" w:rsidRPr="00B5751F" w:rsidRDefault="00B5751F" w:rsidP="00B5751F">
      <w:pPr>
        <w:shd w:val="clear" w:color="auto" w:fill="FFFFFF"/>
        <w:spacing w:beforeAutospacing="1" w:after="0" w:afterAutospacing="1" w:line="276" w:lineRule="auto"/>
        <w:textAlignment w:val="baseline"/>
        <w:rPr>
          <w:rFonts w:eastAsia="Times New Roman" w:cstheme="minorHAnsi"/>
        </w:rPr>
      </w:pPr>
      <w:r w:rsidRPr="00B5751F">
        <w:rPr>
          <w:rFonts w:eastAsia="Times New Roman" w:cstheme="minorHAnsi"/>
        </w:rPr>
        <w:t>There's a </w:t>
      </w:r>
      <w:hyperlink r:id="rId5" w:tgtFrame="_blank" w:history="1">
        <w:r w:rsidRPr="00B5751F">
          <w:rPr>
            <w:rFonts w:eastAsia="Times New Roman" w:cstheme="minorHAnsi"/>
            <w:color w:val="827BE9"/>
            <w:u w:val="single"/>
            <w:bdr w:val="none" w:sz="0" w:space="0" w:color="auto" w:frame="1"/>
          </w:rPr>
          <w:t>resource</w:t>
        </w:r>
      </w:hyperlink>
      <w:r w:rsidRPr="00B5751F">
        <w:rPr>
          <w:rFonts w:eastAsia="Times New Roman" w:cstheme="minorHAnsi"/>
        </w:rPr>
        <w:t xml:space="preserve"> that can help your salespeople with the heavy lifting, if you'd like to </w:t>
      </w:r>
      <w:proofErr w:type="gramStart"/>
      <w:r w:rsidRPr="00B5751F">
        <w:rPr>
          <w:rFonts w:eastAsia="Times New Roman" w:cstheme="minorHAnsi"/>
        </w:rPr>
        <w:t>take a look</w:t>
      </w:r>
      <w:proofErr w:type="gramEnd"/>
      <w:r w:rsidRPr="00B5751F">
        <w:rPr>
          <w:rFonts w:eastAsia="Times New Roman" w:cstheme="minorHAnsi"/>
        </w:rPr>
        <w:t>.</w:t>
      </w:r>
    </w:p>
    <w:p w:rsidR="00B5751F" w:rsidRPr="00B5751F" w:rsidRDefault="00B5751F" w:rsidP="00B5751F">
      <w:pPr>
        <w:spacing w:line="276" w:lineRule="auto"/>
        <w:rPr>
          <w:rFonts w:cstheme="minorHAnsi"/>
        </w:rPr>
      </w:pPr>
    </w:p>
    <w:sectPr w:rsidR="00B5751F" w:rsidRPr="00B5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047B"/>
    <w:multiLevelType w:val="multilevel"/>
    <w:tmpl w:val="0AF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92E11"/>
    <w:multiLevelType w:val="multilevel"/>
    <w:tmpl w:val="09B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1F"/>
    <w:rsid w:val="001256EF"/>
    <w:rsid w:val="002439A6"/>
    <w:rsid w:val="00B5751F"/>
    <w:rsid w:val="00E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8E26"/>
  <w15:chartTrackingRefBased/>
  <w15:docId w15:val="{CDF89E65-B318-46AD-AF97-895A879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75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tantsalestrai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Lytle</dc:creator>
  <cp:keywords/>
  <dc:description/>
  <cp:lastModifiedBy>Chris Lytle</cp:lastModifiedBy>
  <cp:revision>1</cp:revision>
  <dcterms:created xsi:type="dcterms:W3CDTF">2017-11-22T18:18:00Z</dcterms:created>
  <dcterms:modified xsi:type="dcterms:W3CDTF">2017-11-22T18:23:00Z</dcterms:modified>
</cp:coreProperties>
</file>